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gif" ContentType="image/gif"/>
  <Override PartName="/word/media/image1.gif" ContentType="image/gif"/>
  <Override PartName="/word/media/image2.gif" ContentType="image/gif"/>
  <Override PartName="/word/media/image3.gif" ContentType="image/gif"/>
  <Override PartName="/word/media/image4.gif" ContentType="image/gif"/>
  <Override PartName="/word/media/image5.gif" ContentType="image/gif"/>
  <Override PartName="/word/media/image6.gif" ContentType="image/gif"/>
  <Override PartName="/word/media/image7.gif" ContentType="image/gif"/>
  <Override PartName="/word/media/image8.gif" ContentType="image/gif"/>
  <Override PartName="/word/media/image10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jc w:val="right"/>
        <w:rPr/>
      </w:pPr>
      <w:r>
        <w:rPr/>
        <w:t>Приложение № 1</w:t>
      </w:r>
      <w:bookmarkStart w:id="0" w:name="Par19"/>
      <w:bookmarkEnd w:id="0"/>
    </w:p>
    <w:p>
      <w:pPr>
        <w:pStyle w:val="FORMATTEXT"/>
        <w:jc w:val="right"/>
        <w:rPr/>
      </w:pPr>
      <w:r>
        <w:rPr/>
        <w:t>к приказу МЧС России</w:t>
      </w:r>
    </w:p>
    <w:p>
      <w:pPr>
        <w:pStyle w:val="FORMATTEXT"/>
        <w:jc w:val="right"/>
        <w:rPr/>
      </w:pPr>
      <w:r>
        <w:rPr/>
        <w:t>от 28 июня 2018 года № 261</w:t>
      </w:r>
    </w:p>
    <w:p>
      <w:pPr>
        <w:pStyle w:val="HEADERTEXT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HEADERTEXT"/>
        <w:jc w:val="center"/>
        <w:rPr/>
      </w:pPr>
      <w:r>
        <w:rPr>
          <w:b/>
          <w:bCs/>
          <w:color w:val="auto"/>
        </w:rPr>
        <w:t xml:space="preserve">      </w:t>
      </w:r>
    </w:p>
    <w:p>
      <w:pPr>
        <w:pStyle w:val="HEADERTEXT"/>
        <w:jc w:val="center"/>
        <w:rPr/>
      </w:pPr>
      <w:r>
        <w:rPr>
          <w:b/>
          <w:bCs/>
          <w:color w:val="auto"/>
        </w:rPr>
        <w:t>     </w:t>
      </w:r>
    </w:p>
    <w:p>
      <w:pPr>
        <w:pStyle w:val="HEADERTEXT"/>
        <w:jc w:val="center"/>
        <w:rPr/>
      </w:pPr>
      <w:r>
        <w:rPr>
          <w:b/>
          <w:bCs/>
          <w:color w:val="auto"/>
        </w:rPr>
        <w:t>Форма проверочного листа (списка контрольных вопросов), применяемая при осуществлении федерального государственного пожарного надзора</w:t>
      </w:r>
    </w:p>
    <w:tbl>
      <w:tblPr>
        <w:tblW w:w="9254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1093"/>
        <w:gridCol w:w="2130"/>
        <w:gridCol w:w="1"/>
        <w:gridCol w:w="2368"/>
        <w:gridCol w:w="2"/>
        <w:gridCol w:w="612"/>
        <w:gridCol w:w="3"/>
        <w:gridCol w:w="972"/>
        <w:gridCol w:w="2"/>
        <w:gridCol w:w="1707"/>
        <w:gridCol w:w="3"/>
        <w:gridCol w:w="14"/>
        <w:gridCol w:w="1"/>
        <w:gridCol w:w="161"/>
        <w:gridCol w:w="138"/>
        <w:gridCol w:w="1"/>
        <w:gridCol w:w="45"/>
      </w:tblGrid>
      <w:tr>
        <w:trPr/>
        <w:tc>
          <w:tcPr>
            <w:tcW w:w="10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36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61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97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70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79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84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9208" w:type="dxa"/>
            <w:gridSpan w:val="16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здания дошкольной образовательной организации, специализированного дома престарелых и инвалидов (неквартирного), больницы, спального корпуса образовательной организации с наличием интерната и детской организации (класс функциональной пожарной опасности Ф1.1), подлежащих федеральному государственному пожарному надзору, при осуществлении контроля за соблюдением требований пожарной безопасности. </w:t>
            </w:r>
          </w:p>
          <w:p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>Предмет плановой проверки ограничивается обязательными требованиями, изложенными в форме проверочного листа.</w:t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09" w:type="dxa"/>
            <w:gridSpan w:val="7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1. Наименование органа государственного контроля (надзора): </w:t>
            </w:r>
          </w:p>
        </w:tc>
        <w:tc>
          <w:tcPr>
            <w:tcW w:w="2999" w:type="dxa"/>
            <w:gridSpan w:val="9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08" w:type="dxa"/>
            <w:gridSpan w:val="13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0" w:type="dxa"/>
            <w:gridSpan w:val="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6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6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2. Наименование юридического лица, фамилия, имя, отчество (при наличии) индивидуального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183" w:type="dxa"/>
            <w:gridSpan w:val="9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предпринимателя или гражданина, в отношении которого проводится проверка </w:t>
            </w:r>
          </w:p>
        </w:tc>
        <w:tc>
          <w:tcPr>
            <w:tcW w:w="1724" w:type="dxa"/>
            <w:gridSpan w:val="3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0" w:type="dxa"/>
            <w:gridSpan w:val="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6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6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08" w:type="dxa"/>
            <w:gridSpan w:val="13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0" w:type="dxa"/>
            <w:gridSpan w:val="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6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6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4. Реквизиты распоряжения или приказа руководителя, заместителя руководителя органа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94" w:type="dxa"/>
            <w:gridSpan w:val="5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государственного контроля (надзора) о проведении проверки </w:t>
            </w:r>
          </w:p>
        </w:tc>
        <w:tc>
          <w:tcPr>
            <w:tcW w:w="3314" w:type="dxa"/>
            <w:gridSpan w:val="8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0" w:type="dxa"/>
            <w:gridSpan w:val="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6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6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5. Учетный номер проверки и дата присвоения учетного номера проверки в едином реестре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93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проверок </w:t>
            </w:r>
          </w:p>
        </w:tc>
        <w:tc>
          <w:tcPr>
            <w:tcW w:w="7800" w:type="dxa"/>
            <w:gridSpan w:val="10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4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6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6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6. Должность, фамилия и инициалы должностного лица, проводящего плановую проверку и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224" w:type="dxa"/>
            <w:gridSpan w:val="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заполняющего проверочный лист </w:t>
            </w:r>
          </w:p>
        </w:tc>
        <w:tc>
          <w:tcPr>
            <w:tcW w:w="5669" w:type="dxa"/>
            <w:gridSpan w:val="8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4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6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6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28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824"/>
        <w:gridCol w:w="4319"/>
        <w:gridCol w:w="2880"/>
        <w:gridCol w:w="1261"/>
      </w:tblGrid>
      <w:tr>
        <w:trPr/>
        <w:tc>
          <w:tcPr>
            <w:tcW w:w="8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Наименование противопожарного мероприятия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Реквизиты нормативных правовых актов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>Ответы на вопросы</w:t>
            </w:r>
            <w:r>
              <w:rPr/>
              <w:drawing>
                <wp:inline distT="0" distB="9525" distL="0" distR="9525">
                  <wp:extent cx="85725" cy="219075"/>
                  <wp:effectExtent l="0" t="0" r="0" b="0"/>
                  <wp:docPr id="1" name="Рисунок 19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9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 xml:space="preserve">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85725" cy="219075"/>
                  <wp:effectExtent l="0" t="0" r="0" b="0"/>
                  <wp:docPr id="2" name="Рисунок 19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9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Указывается: "да", "нет" либо "н/р" - в случае, если требование на юридическое лицо (индивидуального предпринимателя) не распространяется.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Общие мероприятия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Статьи 4-6, 48-96 Технического регламента о требованиях пожарной безопасности (утвержден Федеральным законом от 22.07.2008 № 123-ФЗ)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3" name="Рисунок 18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8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Подпункты "д", "о" пункта 23, пункты 33, 61 Правил противопожарного режима в Российской Федерации, утвержденных постановлением Правительства Российской Федерации от 25.04.2012 № 390 "О противопожарном режиме"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4" name="Рисунок 18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8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(далее - ППР).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наличию системы обеспечения пожарной безопасности?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противопожарным расстояниям между зданиями и сооружениями?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наружному противопожарному водоснабжению?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проездам и подъездам для пожарной техники?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конструктивным и объемно-планировочным решениям, степени огнестойкости и классу конструктивной пожарной опасности?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обеспечению безопасности людей при возникновении пожара?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обеспечению безопасности пожарно-спасательных подразделений при ликвидации пожара?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показателям категории зданий, сооружений, помещений, оборудования и наружных установок по признаку взрывопожарной и пожарной опасности?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защите зданий, сооружений, помещений и оборудования автоматической установкой пожаротушения и автоматической пожарной сигнализацией?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иным системам противопожарной защиты?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соответствию алгоритма работы технических систем (средств) противопожарной защиты?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организационно-техническим мероприятиям по обеспечению пожарной безопасности объекта защиты?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расчетным величинам пожарных рисков?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_______________ </w:t>
            </w:r>
          </w:p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>       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5" name="Рисунок 18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8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Собрание законодательства Российской Федерации, 28.07.2008, № 30, ст.3579; 16.07.2012, № 29, ст.3997; 08.07.2013, № 27, ст.3477; 30.06.2014, № 26, ст.3366; 20.07.2015, № 29, ст.4360; 04.07.2016, № 27, ст.4234; 31.07.2017, № 31, ст.4793. </w:t>
            </w:r>
          </w:p>
          <w:p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6" name="Рисунок 18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8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Собрание законодательства Российской Федерации, 07.05.2012, № 19, ст.2415; 03.03.2014, № 9, ст.906; 30.06.2014, № 26, ст.3577; 16.03.2015, № 11, ст.1607; 16.11.2015, № 46, ст.6397; 11.04.2016, № 15, ст.2105; 29.08.2016, № 35, ст.5327; 27.03.2017, № 13, ст.1941.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Представлена ли проверяемым лицом декларация пожарной безопасности в органы государственного пожарного надзора?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часть 5 статьи 6, части 1, 3-5 статьи 64 Технического регламента, приказ МЧС России от 24.02.2009 № 91 "Об утверждении формы и порядка регистрации декларации пожарной безопасности"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7" name="Рисунок 18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8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 xml:space="preserve">_________________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8" name="Рисунок 18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8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13.04.2009, № 15.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дублирование сигналов о возникновении пожара на пульт подразделения пожарной охраны без участия работников объекта и (или) транслирующей этот сигнал организации?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часть 7 статьи 83 Технического регламента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Предусмотрено ли проверяемым лицом оснащение объекта при наличии круглосуточного пребывания людей автономными резервными источниками электроснабжения систем противопожарной защиты?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часть 1 статьи 82 Технического регламента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(оснащены) ли проверяемым лицом объекты с учетом индивидуальных способностей людей к восприятию сигналов оповещения системами (средствами) оповещения о пожаре, в том числе с использованием персональных устройств со световым, звуковым и с вибрационным сигналами оповещения?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часть 12 статьи 84 Технического регламента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Разработана ли проверяемым лицом в отношении объекта защиты инструкция о мерах пожарной безопасности?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2, 460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Отражены ли проверяемым лицом в инструкции о мерах пожарной безопасности следующие вопросы: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содержания территории, зданий, сооружений и помещений, в том числе эвакуационных путей?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мероприятия по обеспечению пожарной безопасности технологических процессов при эксплуатации оборудования и производстве пожароопасных работ?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и нормы хранения и транспортировки пожаровзрывоопасных веществ и пожароопасных веществ и материалов?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осмотра и закрытия помещений по окончании работы?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расположение мест для курения, применения открытого огня, проезда транспорта и проведения огневых или иных пожароопасных работ?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допустимое (предельное) количество людей, которые могут одновременно находиться на объекте защиты?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"л"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подвалах?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 свайными пространством зданий?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производственных участков, мастерских, а также хранения продукции, оборудования, мебели и других предметов: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технических этажах?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вентиляционных камерах?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11.4.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других технических помещениях?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горючих материалов в лифтовых холлах?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и эксплуатация в лифтовых холлах: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кладовых?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киосков?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ларьков?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других подобных помещений?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вещей, мебели и других горючих материалов под лестничными маршами и на лестничных площадках?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 лестничных клетках внешних блоков кондиционеров?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"м"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содержание наружных пожарных лестниц и ограждений на крыше (покрытии) здания в исправном состоянии?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очистка от снега и наледи в зимнее время наружных пожарных лестниц и ограждений на крыше (покрытии) здания?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Очищены ли проверяемым лицом от мусора и посторонних предметов приямки у оконных проемов подвальных и цокольных этажей здания?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механизмов для самозакрывания противопожарных дверей?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37(1)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Соответствуют ли транспаранты и баннеры, размещаемые проверяемым лицом на фасадах зданий и сооружений, требованиям пожарной безопасности: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выполнены ли из негорючих или трудногорючих материалов?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Хранится ли проверяемым лицом на объекте защиты исполнительная документация на установки и системы противопожарной защиты объекта?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исправное состояние систем и установок противопожарной защиты, в том числе: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23.1.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систем предотвращения пожара?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23.2.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систем противопожарной защиты?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 ли проверяемым лицом перевод систем противопожарной защиты и систем предотвращения пожара с автоматического пуска на ручной пуск?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Отсутствуют ли у проверяемого лица приспособления, препятствующие нормальному закрыванию противопожарных или противодымных дверей (устройств)?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Находятся ли у проверяемого лица в исправном состоянии устройства для самозакрывания дверей?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в соответствии с годовым планом-графиком и сроками выполнения проведение: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28.1.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регламентных работ по техническому обслуживанию систем противопожарной защиты?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28.2.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планово-предупредительного ремонта систем противопожарной защиты?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 ли телефонной связью и ручными электрическими фонарями пожарный пост (диспетчерская) проверяемым лицом?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28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824"/>
        <w:gridCol w:w="4319"/>
        <w:gridCol w:w="2880"/>
        <w:gridCol w:w="1261"/>
      </w:tblGrid>
      <w:tr>
        <w:trPr/>
        <w:tc>
          <w:tcPr>
            <w:tcW w:w="8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35.1.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детей в мансардных помещениях зданий и сооружений IV и V степеней огнестойкости, а также класса конструктивной пожарной опасности С2 и С3?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35.2.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более 50 детей в зданиях и сооружениях IV и V степеней огнестойкости, а также класса конструктивной пожарной опасности С2 и С3?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35.3.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детей на этаже с одним эвакуационным выходом?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наличие инструкции о действиях персонала по эвакуации людей при пожаре?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проведение не реже 1 раза в полугодие практических тренировок лиц, осуществляющих свою деятельность на объекте защиты?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на объекте с ночным пребыванием людей наличие: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38.1.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инструкции о действиях обслуживающего персонала на случай пожара?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38.2.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телефонной связи?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38.3.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электрических фонарей (не менее 1 фонаря на каждого дежурного)?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38.4.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средств индивидуальной защиты органов дыхания и зрения человека от токсичных продуктов горения из расчета не менее 1-го средства индивидуальной защиты органов дыхания и зрения человека на каждого дежурного?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ежедневная передача в подразделение пожарной охраны, в районе выезда которого находится объект защиты с ночным пребыванием людей, информация о количестве людей (больных), находящихся на объекте защиты (в том числе в ночное время)?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Организовало ли проверяемое лицо на объекте защиты с круглосуточным пребыванием людей, относящихся к маломобильным группам населения (инвалиды с поражением опорно-двигательного аппарата, люди с недостатками зрения и дефектами слуха, а также лица преклонного возраста и временно нетрудоспособные), подготовку лиц, осуществляющих свою деятельность на объекте защиты, к действиям по эвакуации указанных граждан в случае возникновения пожара?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"о"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уборка помещений и стирка одежды с применением бензина, керосина и других легковоспламеняющихся и горючих жидкостей?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с одним эвакуационным выходом?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зданий IV и V степени огнестойкости, расположенных выше 1-го этажа?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исправность клапанов мусоропроводов и бельепроводов, которые должны находиться в закрытом положении и иметь уплотнение в притворе?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 подвальных и цокольных этажах лечебных учреждений мастерских, складов и кладовых?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136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 зданиях медицинских организаций V степени огнестойкости, оказывающих медицинскую помощь в стационарных условиях, с печным отоплением более 25 человек больных (взрослых и (или) детей)?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139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круглосуточное дежурство обслуживающего персонала на объекте защиты с ночным пребыванием людей?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при проведении мероприятий с массовым пребыванием людей (дискотеки, торжества, представления и другие):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50.1.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осмотр помещений перед началом мероприятий в целях определения их готовности в части соблюдения мер пожарной безопасности?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50.2.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дежурство ответственных лиц на сцене и в зальных помещениях?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51.1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помещений выше 1-го этажа при проведении мероприятий с массовым пребыванием людей (50 человек и более) в зданиях IV и V степеней огнестойкости для детей ясельного возраста и детей с нарушением зрения и слуха?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установка новогодней елки на устойчивом основании?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загромождение выходов из помещения при установке новогодней елки?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ветвей новогодней елки на расстоянии не менее 1 метра от стен и потолков?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 при проведении мероприятий с массовым пребыванием людей в помещении (50 человек и более):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56.1.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дуговых прожекторов со степенью защиты менее IP54 и свечей?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32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56.2.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проведение перед началом или во время представлений огневых, покрасочных и других пожароопасных и пожаровзрывоопасных работ?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56.3.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уменьшение ширины проходов между рядами и установка в проходах дополнительных кресел, стульев и иных вещей (мебели, материалов)?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32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56.4.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полное выключение света в помещении во время спектаклей или представлений?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32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56.5.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нарушение установленных норм заполнения помещений людьми?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32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установка кипятильников, водонагревателей и титанов, стерилизация медицинских инструментов, а также разогрев парафина и озокерита (за исключением помещений, предназначенных для этих целей)?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137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применение керогазы, керосинки и примуса для кипячения медицинских изделий и белья?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137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 установка и хранение баллонов с кислородом в зданиях медицинских организаций?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136(1)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в лабораториях, отделениях медицинских организаций и кабинетах медицинских работников лекарственных препаратов и медицинских изделий, относящихся к легковоспламеняющимся и горючим жидкостям, общим весом более 3 килограммов?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138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хранение в лабораториях, отделениях медицинских организаций и кабинетах медицинских работников лекарственных препаратов и медицинских изделий, относящихся к легковоспламеняющимся и горючим жидкостям, с учетом их совместимости в закрывающихся на замок металлических шкафах?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138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Обучение мерам пожарной безопасности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работниками вводного и первичного противопожарного инструктажа при устройстве на работу?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 ППР, приказ МЧС России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работниками повторного противопожарного инструктажа?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 12.12.2007 № 645 "Об утверждении Норм пожарной безопасности "Обучение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руководителем и лицами ответственными за пожарную безопасность обучения по программам пожарно-технического минимума?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мерам пожарной безопасности работников организаций"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9" name="Рисунок 18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18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 xml:space="preserve">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10" name="Рисунок 18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8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31.03.2008, № 13.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Согласованы ли проверяемым лицом специальные программы по обучению мерам пожарной безопасности?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 ППР, приказ МЧС России от 12.12.2007 № 645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Определены ли проверяемым лицом порядок и сроки проведения противопожарного инструктажа и прохождения пожарно-технического минимума?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Обозначение мест для курения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Обозначены ли проверяемым лицом места, специально отведенные для курения табака, знаками "Место для курения"?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знаков пожарной безопасности "Курение табака и пользование открытым огнем запрещено":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68.1.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лестничных клетках?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68.2.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68.3.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подвальных и чердачных помещениях?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68.4.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территории объекта?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Первичные средства пожаротушения и противопожарное водоснабжение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здание требуемым количеством первичных средств пожаротушения?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70, 468, 474, приложения № 1 и № 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исправность, своевременное обслуживание и ремонт источников наружного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пожарных гидрантов (резервуаров), являющихся источником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Утеплены и очищены ли проверяемым лицом от снега и льда в зимнее время пожарные гидранты (резервуары)?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доступность подъезда пожарной техники и забора воды в любое время года?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Обозначено ли проверяемым лицом направление движения к пожарным гидрантам и резервуарам, являющимся источниками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Запрещена ли проверяемым лицом стоянка автотранспорта на крышках колодцев пожарных гидрантов?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77.1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Присоединен ли проверяемым лицом пожарный рукав к пожарному крану и пожарному стволу?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77.2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Соблюдено ли проверяемым лицом требование о размещении пожарного рукава в навесных, встроенных или приставных пожарных шкафах?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77.3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Организована ли проверяемым лицом перекатка пожарных рукавов не реже 1 раза в год?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77.4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пожарные шкафы элементами для опломбирования и фиксации в закрытом положении?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77.5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открывание дверей пожарных шкафов не менее чем на 90 градусов?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помещения насосных станций схемами противопожарного водоснабжения и схемами обвязки насосов?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соблюдение сроков перезарядки огнетушителей и их освидетельствования?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Имеет ли проверяемое лицо паспорта завода-изготовителя на каждый огнетушитель, установленный на объекте защиты?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Опломбировано ли проверяемым лицом запускающее или запорно-пусковое устройство огнетушителей одноразовой пломбой?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Нанесены ли проверяемым лицом на одноразовые пломбы огнетушителей индивидуальные номера пломб?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Нанесена ли проверяемым лицом дата зарядки огнетушителя с указанием месяца и года на одноразовые пломбы огнетушителей?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наличие и исправность огнетушителей, периодичность их осмотра и проверки, а также своевременная перезарядка огнетушителей?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Ведется ли проверяемым лицом в специальном журнале произвольной формы учет наличия, периодичности осмотра и сроков перезарядки огнетушителей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хранение огнетушителей с зарядом на водной основе в отапливаемых помещениях в зимнее время (при температуре ниже +1°С)?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огнетушителей на видных местах вблизи от выходов из помещений на высоте не более 1,5 метра?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Оборудованы ли пожарными щитами здания проверяемого лица, не оснащенные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481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Соответствует ли у проверяемого лица количество пожарных щитов, их тип и комплектация немеханизированным пожарным инструментом и инвентарем действующим требованиям?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482-485 ППР Приложения № 5 и № 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запаса воды, предназначенного для нужд пожаротушения, для хозяйственных и (или) производственных целей?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Приспособлены ли проверяемым лицом водонапорные башни для забора воды пожарной техникой в любое время года?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28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824"/>
        <w:gridCol w:w="4319"/>
        <w:gridCol w:w="2880"/>
        <w:gridCol w:w="1261"/>
      </w:tblGrid>
      <w:tr>
        <w:trPr/>
        <w:tc>
          <w:tcPr>
            <w:tcW w:w="8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9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Система вентиляции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закрытие дверей вентиляционных камер?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Открыты ли проверяемым лицом эксплуатируемые вытяжные каналы, отверстия и решетки систем вентиляции и кондиционирования воздуха?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подключение газовых отопительных приборов к воздуховодам систем вентиляции и кондиционирования воздуха?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Определило ли проверяемое лицо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Проведена ли проверяемым лицом проверка: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98.1.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огнезадерживающих устройств в воздуховодах?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98.2.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устройств блокировки вентиляционных систем с автоматическими установками пожарной сигнализации?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98.3.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автоматических устройств отключения вентиляции при пожаре?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Эвакуационные пути и выходы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отсутствие на путях эвакуации: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99.1.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порогов?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99.2.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раздвижных и подъемно-опускных дверей и ворот без возможности вручную открыть их изнутри и заблокировать в открытом состоянии?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99.3.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вращающихся дверей и турникетов?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99.4.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других устройств, препятствующих свободной эвакуации людей?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мебели, оборудования и других предметов на объекте защиты: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100.1.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подходах к первичным средствам пожаротушения?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100.2.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 дверей эвакуационных выходов?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100.3.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 выходах на наружные эвакуационные лестницы?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кладовых и других подсобных помещений на лестничных клетках и в поэтажных коридорах?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возможность свободного открывания запоров на дверях эвакуационных выходов изнутри без ключа?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103.1.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проходах?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103.2.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коридорах?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103.3.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тамбурах?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103.4.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галереях?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103.5.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лифтовых холлах?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103.6.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лестничных площадках и маршах лестниц?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103.7.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дверных проемах?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103.8.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эвакуационных люках?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блокирование дверей эвакуационных выходов?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обустройство в тамбурах выходов: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105.1.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сушилок?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105.2.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вешалок для одежды?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105.3.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гардеробов?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(в том числе временного) инвентаря и материалов на эвакуационных путях, эвакуационных и аварийных выходах?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108.1.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изменение направления открывания дверей?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108.2.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закрытие жалюзи или остекление переходов воздушных зон в незадымляемых лестничных клетках?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108.3.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замена армированного стекла обычным в остеклении дверей и фрамуг?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работа эвакуационного освещения в круглосуточном режиме, либо его автоматическом включении при отключении рабочего освещения?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 объекте наличие предусмотренных проектной документацией дверей эвакуационных выходов из коридоров, холлов, фойе, тамбуров и лестничных клеток, других дверей, препятствующих распространению опасных факторов пожара на путях эвакуации?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остекление балконов, лоджий и галерей, ведущих к незадымляемым лестничным клеткам?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"и"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надежное крепление к полу ковров, ковровых дорожек и других покрытий полов на объектах защиты с массовым пребыванием людей и на путях эвакуации?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в зданиях и сооружениях, в которых находятся пациенты, не способные передвигаться самостоятельно, носилок из расчета 1 носилки на 5 пациентов (инвалидов)?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135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обустройство и использование в корпусах с палатами для пациентов помещений, не связанных с лечебным процессом (кроме помещений, определенных нормами проектирования)?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136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установка кроватей в коридорах, холлах и на других путях эвакуации в медицинских учреждениях?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136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Соблюдено ли проверяемым лицом требование об обеспечении объектов медицинских организаций, расположенных в сельской местности, приставными лестницами из расчета 1 лестница на здание?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140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Электротехническая продукция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воздушных линий электропередачи над горючими кровлями, навесами?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электропроводов и кабелей с видимыми нарушениями изоляции?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розеток, рубильников и других электроустановок с повреждениями?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121.1.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обертывание электроламп и светильников бумагой, тканью и другими горючими материалами?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121.2.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эксплуатация светильников со снятыми колпаками (рассеивателями), предусмотренными конструкцией светильника?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(складирование) горючих (в том числе легковоспламеняющихся) веществ и материалов: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122.1.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электрощитовых (около электрощитов)?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122.2.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около электродвигателей и пусковой аппаратуры?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применение нестандартных (самодельных) электронагревательных приборов?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несертифицированных аппаратов защиты электрических цепей?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Огнезащитная обработка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Отсутствуют ли повреждения средств огнезащиты на объекте защиты проверяемого лица: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129.1.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строительных конструкций?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129.2.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инженерного оборудования зданий и сооружений?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Проводится ли проверяемым лицом не реже 1 раза в год в соответствии с инструкцией изготовителя и составлением акта (протокола) проверки состояния огнезащитной обработки (пропитки)?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Территория объекта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содержание (в любое время года) дорог, проездов и подъездов к зданию и пожарным гидрантам?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противопожарных расстояний между зданиями, сооружениями и строениями для: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135.1.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складирования материалов, оборудования и тары?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135.2.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стоянки транспорта?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135.3.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строительства (установки) зданий и сооружений?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135.4.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разведения костров и сжигания отходов и тары?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временных строений на расстоянии более 15 метров от зданий и сооружений или около противопожарных стен?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безопасное выжигание сухой травянистой растительности на территории объекта?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72(1), 72(2)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 ли проверяемым лицом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сжигание отходов и тары в местах, расположенных на расстоянии менее 50 метров от объектов?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Система отопления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неисправных печей и других отопительных приборов?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 противопожарными разделками (отступками) от горючих конструкций?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предтопочными листами, изготовленными из негорючего материала размером не менее 0,5 х 0,7 метра?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отсутствие у эксплуатируемых печей и других отопительных приборов прогаров и повреждений в разделках (отступках) и предтопочных листах?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Соблюдено ли проверяемым лицом требование об очистке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147.1.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3 месяца - для отопительных печей?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147.2.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2 месяца - для печей и очагов непрерывного действия?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147.3.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1 месяц - для кухонных плит и других печей непрерывной (долговременной) топки?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Прошли ли у проверяемого лица специальное обучение лица, эксплуатирующие котельные и другие теплопроизводящие установки?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83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83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83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разжигание котельных и других теплопроизводящих установок без предварительной их продувки?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83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83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котельных установок, работающих на твердом топливе, дымовых труб которые не оборудованы искрогасителями и не очищены от сажи?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83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угля, кокса и газа при топке печей, не предназначенных для применения с указанными видами топлива?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84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вентиляционных и газовых каналов в качестве дымоходов при эксплуатации печного отопления?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84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проведение перед началом отопительного сезона проверки и ремонта печей, котельных, теплогенераторных, калориферных установок и каминов, а также других отопительных приборов и систем?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расстояние не менее 2 метров от металлических печей до нагреваемых поверхностей при их эксплуатации?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неисправных газовых приборов?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(больных) ко сну?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прекращение топки печей в детских учреждениях с дневным пребыванием детей не позднее чем за 1 час до прихода детей?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заливка водой и удаление в специально отведенное место золы и шлака, выгребаемых из топок?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Выполнена ли проверяемым лицом побелка дымовых труб и стен, в которых проходят дымовые каналы?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устройство топочных отверстий печей в палатах медицинских учреждений?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136(1)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Источники открытого пламени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отогревание замерзших труб паяльными лампами и другими способами с применением открытого огня?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расстановка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(потолка) на расстоянии не менее 70 сантиметров, а до стен из горючих и трудногорючих материалов - не менее 20 сантиметров?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предусмотренных конструкцией отражателей и надежное крепление к стене настенных керосиновых ламп (фонарей)?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p>
      <w:pPr>
        <w:pStyle w:val="FORMATTEXT"/>
        <w:jc w:val="both"/>
        <w:rPr/>
      </w:pPr>
      <w:r>
        <w:rPr/>
        <w:t>           </w:t>
      </w:r>
    </w:p>
    <w:tbl>
      <w:tblPr>
        <w:tblW w:w="931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3088"/>
        <w:gridCol w:w="285"/>
        <w:gridCol w:w="2550"/>
        <w:gridCol w:w="269"/>
        <w:gridCol w:w="1890"/>
        <w:gridCol w:w="419"/>
        <w:gridCol w:w="419"/>
        <w:gridCol w:w="394"/>
      </w:tblGrid>
      <w:tr>
        <w:trPr/>
        <w:tc>
          <w:tcPr>
            <w:tcW w:w="308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3088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19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1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>
        <w:trPr/>
        <w:tc>
          <w:tcPr>
            <w:tcW w:w="3088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(инициалы, фамилия, должность проверяемого лица) </w:t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1232" w:type="dxa"/>
            <w:gridSpan w:val="3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19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1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>
        <w:trPr/>
        <w:tc>
          <w:tcPr>
            <w:tcW w:w="3088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(инициалы, фамилия, должность должностного лица, проводящего плановую проверку и заполняющего проверочный лист) </w:t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1232" w:type="dxa"/>
            <w:gridSpan w:val="3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p>
      <w:pPr>
        <w:pStyle w:val="FORMATTEXT"/>
        <w:jc w:val="right"/>
        <w:rPr/>
      </w:pPr>
      <w:r>
        <w:rPr/>
        <w:t>     </w:t>
      </w:r>
    </w:p>
    <w:p>
      <w:pPr>
        <w:pStyle w:val="FORMATTEXT"/>
        <w:jc w:val="right"/>
        <w:rPr/>
      </w:pPr>
      <w:r>
        <w:rPr/>
        <w:t>     </w:t>
      </w:r>
    </w:p>
    <w:p>
      <w:pPr>
        <w:pStyle w:val="FORMATTEXT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altName w:val=" 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FORMATTEXT">
    <w:name w:val=".FORMATTEXT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2"/>
      <w:sz w:val="20"/>
      <w:szCs w:val="20"/>
      <w:lang w:val="ru-RU" w:eastAsia="ru-RU" w:bidi="hi-IN"/>
    </w:rPr>
  </w:style>
  <w:style w:type="paragraph" w:styleId="HEADERTEXT">
    <w:name w:val=".HEADERTEXT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2B4279"/>
      <w:kern w:val="2"/>
      <w:sz w:val="20"/>
      <w:szCs w:val="20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image" Target="media/image3.gif"/><Relationship Id="rId5" Type="http://schemas.openxmlformats.org/officeDocument/2006/relationships/image" Target="media/image4.gif"/><Relationship Id="rId6" Type="http://schemas.openxmlformats.org/officeDocument/2006/relationships/image" Target="media/image5.gif"/><Relationship Id="rId7" Type="http://schemas.openxmlformats.org/officeDocument/2006/relationships/image" Target="media/image6.gif"/><Relationship Id="rId8" Type="http://schemas.openxmlformats.org/officeDocument/2006/relationships/image" Target="media/image7.gif"/><Relationship Id="rId9" Type="http://schemas.openxmlformats.org/officeDocument/2006/relationships/image" Target="media/image8.gif"/><Relationship Id="rId10" Type="http://schemas.openxmlformats.org/officeDocument/2006/relationships/image" Target="media/image9.gif"/><Relationship Id="rId11" Type="http://schemas.openxmlformats.org/officeDocument/2006/relationships/image" Target="media/image10.gif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LibreOffice/6.2.3.2$Windows_X86_64 LibreOffice_project/aecc05fe267cc68dde00352a451aa867b3b546ac</Application>
  <Pages>21</Pages>
  <Words>5560</Words>
  <Characters>37175</Characters>
  <CharactersWithSpaces>42783</CharactersWithSpaces>
  <Paragraphs>788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2019-05-21T11:41:20Z</dcterms:created>
  <dc:creator/>
  <dc:description/>
  <dc:language>ru-RU</dc:language>
  <cp:lastModifiedBy/>
  <dcterms:modified xsi:type="dcterms:W3CDTF">2019-05-21T12:15:01Z</dcterms:modified>
  <cp:revision>19</cp:revision>
  <dc:subject/>
  <dc:title/>
</cp:coreProperties>
</file>