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1000"/>
      <w:r>
        <w:rPr>
          <w:rFonts w:hint="default"/>
          <w:b/>
          <w:color w:val="26282F"/>
          <w:sz w:val="24"/>
          <w:szCs w:val="24"/>
        </w:rPr>
        <w:t>Приложение N 21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на объектах хранения легковоспламеняющихся, горючих жидкостей и газов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   на   объектах хранения легковоспламеняющихся, горючих жидкостей  и  газов   (далее -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лист),   применяется   в   ходе   плановых     проверок,   проводимых   в   отношении    объектов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хранения легковоспламеняющихся, горючих жидкостей и газов, подлежащих федеральному государственному пожарному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надзору, при осуществлении  контроля  за соблюдением   требований  пожарной безопасности, вместе  с   другими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формами листов, необходимость  применения которых определяется назначением   объектов   или   осуществляемыми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  них   действиями. Количество и наименование  объектов защиты принимается в соответствии  с  распоряжением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 проведении проверки, количество 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1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1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1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1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1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1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1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2" w:name="_GoBack"/>
      <w:bookmarkEnd w:id="42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1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1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обвалования вокруг резервуаров с нефтью и нефтепродуктами, легковоспламеняющимися и горючими жидкостями, а также переезды через обвалования в исправном состоянии?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1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на складах легковоспламеняющихся и горючих жидкостей эксплуатация негерметичного оборудования и запорной арматуры?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1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на складах легковоспламеняющихся и горючих жидкостей эксплуатация резервуаров, имеющих перекосы и трещины, проемы или трещины на плавающих крышах, а также неисправного оборудования, контрольно-измерительных приборов, подводящих продуктопроводов и стационарных противопожарных устройств?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1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 складах легковоспламеняющихся и горючих жидкостей наличие деревьев, кустарников и сухой растительности внутри обвалований?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1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на складах легковоспламеняющихся и горючих жидкостей установка емкостей (резервуаров) на основание, выполненное из 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1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 складах легковоспламеняющихся и горючих жидкостей переполнение резервуаров и цистерн?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1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на складах легковоспламеняющихся и горючих жидкостей отбор проб из резервуаров во время слива или налива нефти и нефтепродуктов?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1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на складах легковоспламеняющихся и горючих жидкостей слив и налив нефти и нефтепродуктов во время грозы?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1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Проверяются ли на складах легковоспламеняющихся и горючих жидкостей дыхательные клапаны и огнепреградители в соответствии с технической документацией предприятий- изготовителей?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1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Очищаются ли на складах легковоспламеняющихся и горючих жидкостей при осмотрах дыхательной арматуры клапаны и сетки от льда?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1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на складах легковоспламеняющихся и горючих жидкостей при осмотрах дыхательной арматуры отогрев клапанов и сеток от льда только пожаробезопасными способами?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1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материалов, исключающих искрообразование?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1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жидкости только в исправной таре на складах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1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на складах легковоспламеняющихся и горючих жидкостей пролитая жидкость немедленно?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1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разлив на складах легковоспламеняющихся и горючих жидкостей нефтепродуктов, легковоспламеняющихся и горючих жидкостей непосредственно в хранилищах и на обвалованных площадках?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21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21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Закрашены ли окна помещений, где хранятся баллоны с газом, белой краской или оборудованы ли солнцезащитными устройствами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21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Выполнены ли при хранении баллонов на открытых площадках сооружения, защищающие баллоны от осадков и солнечных лучей,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21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баллоны с горючим газом отдельно от баллонов с кислородом, сжатым воздухом, хлором, фтором и другими окислителями, а также от баллонов с токсичным газом?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21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групповые баллонные установки у глухих (не имеющих проемов) наружных стен зданий?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21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Выполнены ли шкафы и будки, где размещаются баллоны, из негорючих материалов и имеют ли естественную вентиляцию, исключающую образование в них взрывоопасных смесей?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21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при хранении и транспортировании баллонов с кислородом попадание масел (жиров) и соприкосновение арматуры баллона с промасленными материалами?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21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перекантовка баллонов с кислородом вручную за клапаны?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21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при хранении баллонов в помещениях газоанализаторы для контроля образования взрывоопасных концентраций?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21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 ли при отсутствии газоанализаторов при хранении баллонов руководителем организации порядок отбора и контроля проб газовоздушной среды?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21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Убираются ли баллоны при обнаружении утечки из них газа из помещения склада в безопасное место?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21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допуск на склад, где размещаются баллоны с горючим газом, лиц в обуви, подбитой металлическими гвоздями или подковами?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21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баллоны с горючим газом, имеющие башмаки, в вертикальном положении в специальных гнездах, клетях или других устройствах, исключающих их падение?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21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баллоны с горючим газом, не имеющие башмаков, в горизонтальном положении на рамах или стеллажах высотой штабеля не более 1,5 метра, а клапаны должны закрываться предохранительными колпаками и быть обращены в одну сторону;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21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Закрыты ли клапаны баллонов с горючим газом, не имеющие башмаков, предохранительными колпаками и обращены ли в одну сторону?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21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каких-либо других веществ, материалов и оборудования в помещениях складов с горючим газом?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21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помещения складов с горючим газом естественной вентиляцией?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"http://ivo.garant.ru/document/redirect/74680206/1299"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299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41" w:name="sub_21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4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  <w:rsid w:val="79032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